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仿宋" w:cs="Times New Roman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sz w:val="32"/>
          <w:szCs w:val="32"/>
        </w:rPr>
        <w:t>附件</w:t>
      </w:r>
      <w:r>
        <w:rPr>
          <w:rFonts w:hint="eastAsia" w:ascii="Times New Roman" w:hAnsi="Times New Roman" w:eastAsia="仿宋" w:cs="Times New Roman"/>
          <w:sz w:val="32"/>
          <w:szCs w:val="32"/>
        </w:rPr>
        <w:t>3</w:t>
      </w:r>
      <w:r>
        <w:rPr>
          <w:rFonts w:ascii="Times New Roman" w:hAnsi="Times New Roman" w:eastAsia="仿宋" w:cs="Times New Roman"/>
          <w:sz w:val="32"/>
          <w:szCs w:val="32"/>
        </w:rPr>
        <w:t>：</w:t>
      </w:r>
    </w:p>
    <w:p>
      <w:pPr>
        <w:pStyle w:val="2"/>
      </w:pPr>
    </w:p>
    <w:p>
      <w:pPr>
        <w:jc w:val="center"/>
        <w:outlineLvl w:val="0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第九届“创客中国”中小企业创新创业大赛</w:t>
      </w:r>
    </w:p>
    <w:p>
      <w:pPr>
        <w:jc w:val="center"/>
        <w:outlineLvl w:val="0"/>
        <w:rPr>
          <w:rFonts w:ascii="黑体" w:hAnsi="黑体" w:eastAsia="黑体" w:cs="黑体"/>
          <w:color w:val="000000"/>
          <w:sz w:val="44"/>
          <w:szCs w:val="44"/>
        </w:rPr>
      </w:pPr>
      <w:r>
        <w:rPr>
          <w:rFonts w:hint="eastAsia" w:ascii="黑体" w:hAnsi="黑体" w:eastAsia="黑体" w:cs="黑体"/>
          <w:color w:val="000000"/>
          <w:sz w:val="44"/>
          <w:szCs w:val="44"/>
        </w:rPr>
        <w:t>重点产业专题赛申报表</w:t>
      </w:r>
    </w:p>
    <w:bookmarkEnd w:id="0"/>
    <w:p>
      <w:pPr>
        <w:pStyle w:val="2"/>
      </w:pPr>
    </w:p>
    <w:p>
      <w:pPr>
        <w:rPr>
          <w:rFonts w:ascii="Times New Roman" w:hAnsi="Times New Roman" w:eastAsia="仿宋_GB2312" w:cs="Times New Roman"/>
          <w:sz w:val="32"/>
          <w:szCs w:val="32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 xml:space="preserve">申报单位（盖章）：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     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   </w:t>
      </w:r>
      <w:r>
        <w:rPr>
          <w:rFonts w:ascii="Times New Roman" w:hAnsi="Times New Roman" w:eastAsia="仿宋_GB2312" w:cs="Times New Roman"/>
          <w:sz w:val="32"/>
          <w:szCs w:val="32"/>
        </w:rPr>
        <w:t>填表日期：</w:t>
      </w:r>
      <w:r>
        <w:rPr>
          <w:rFonts w:hint="eastAsia" w:ascii="Times New Roman" w:hAnsi="Times New Roman" w:eastAsia="仿宋_GB2312" w:cs="Times New Roman"/>
          <w:sz w:val="32"/>
          <w:szCs w:val="32"/>
        </w:rPr>
        <w:t xml:space="preserve"> </w:t>
      </w:r>
      <w:r>
        <w:rPr>
          <w:rFonts w:ascii="Times New Roman" w:hAnsi="Times New Roman" w:eastAsia="仿宋_GB2312" w:cs="Times New Roman"/>
          <w:sz w:val="32"/>
          <w:szCs w:val="32"/>
        </w:rPr>
        <w:t xml:space="preserve">  年  月  日</w:t>
      </w:r>
    </w:p>
    <w:tbl>
      <w:tblPr>
        <w:tblStyle w:val="6"/>
        <w:tblW w:w="8496" w:type="dxa"/>
        <w:tblInd w:w="8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8"/>
        <w:gridCol w:w="6398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产业名称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决赛地点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eastAsia="宋体" w:cs="Times New Roman"/>
                <w:sz w:val="32"/>
                <w:szCs w:val="32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7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地区产业发展情况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简要介绍拟申办专题赛的产业集群发展现状（含相关中小企业发展情况），政策，工作举措，以及产业发展规划。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049" w:hRule="atLeast"/>
        </w:trPr>
        <w:tc>
          <w:tcPr>
            <w:tcW w:w="20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办赛方案</w:t>
            </w:r>
          </w:p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</w:p>
        </w:tc>
        <w:tc>
          <w:tcPr>
            <w:tcW w:w="639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tabs>
                <w:tab w:val="left" w:pos="0"/>
              </w:tabs>
              <w:jc w:val="left"/>
              <w:rPr>
                <w:rFonts w:ascii="Times New Roman" w:hAnsi="Times New Roman" w:eastAsia="仿宋_GB2312" w:cs="Times New Roman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方案应包括：办赛目标、赛事基本信息、组织机构及职责、配套活动方案、奖项设置、专项项目优惠政策、项目精准化服务（落地）、办赛经费预算、获奖项目后续跟踪服务计划和宣传方案等内容。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01" w:hRule="atLeast"/>
        </w:trPr>
        <w:tc>
          <w:tcPr>
            <w:tcW w:w="209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  <w:vAlign w:val="center"/>
          </w:tcPr>
          <w:p>
            <w:pPr>
              <w:spacing w:line="560" w:lineRule="exact"/>
              <w:jc w:val="center"/>
              <w:rPr>
                <w:rFonts w:ascii="仿宋_GB2312" w:hAnsi="仿宋_GB2312" w:eastAsia="仿宋_GB2312" w:cs="仿宋_GB2312"/>
                <w:color w:val="000000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32"/>
                <w:szCs w:val="32"/>
              </w:rPr>
              <w:t>联系方式</w:t>
            </w:r>
          </w:p>
        </w:tc>
        <w:tc>
          <w:tcPr>
            <w:tcW w:w="6398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tcMar>
              <w:top w:w="80" w:type="dxa"/>
              <w:left w:w="80" w:type="dxa"/>
              <w:bottom w:w="80" w:type="dxa"/>
              <w:right w:w="80" w:type="dxa"/>
            </w:tcMar>
          </w:tcPr>
          <w:p>
            <w:pPr>
              <w:spacing w:line="560" w:lineRule="exact"/>
              <w:rPr>
                <w:rFonts w:ascii="仿宋_GB2312" w:hAnsi="仿宋_GB2312" w:eastAsia="仿宋_GB2312" w:cs="仿宋_GB2312"/>
                <w:color w:val="000000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联络人及处室（部门）：</w:t>
            </w:r>
          </w:p>
          <w:p>
            <w:pPr>
              <w:spacing w:line="560" w:lineRule="exact"/>
              <w:rPr>
                <w:rFonts w:ascii="Times New Roman" w:hAnsi="Times New Roman" w:eastAsia="仿宋_GB2312" w:cs="Times New Roman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8"/>
                <w:szCs w:val="28"/>
              </w:rPr>
              <w:t>电话：              邮箱：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ViMWE2NzdkOTk5NTMwZDRlOGJjOWU2NTMwOGM2ZjMifQ=="/>
  </w:docVars>
  <w:rsids>
    <w:rsidRoot w:val="25A51944"/>
    <w:rsid w:val="25A51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qFormat/>
    <w:uiPriority w:val="0"/>
    <w:pPr>
      <w:spacing w:after="120"/>
    </w:pPr>
    <w:rPr>
      <w:rFonts w:ascii="Times New Roman" w:hAnsi="Times New Roman"/>
    </w:rPr>
  </w:style>
  <w:style w:type="paragraph" w:styleId="3">
    <w:name w:val="Body Text Indent"/>
    <w:basedOn w:val="1"/>
    <w:next w:val="4"/>
    <w:qFormat/>
    <w:uiPriority w:val="0"/>
    <w:pPr>
      <w:spacing w:after="120"/>
      <w:ind w:left="420" w:leftChars="200"/>
    </w:pPr>
  </w:style>
  <w:style w:type="paragraph" w:customStyle="1" w:styleId="4">
    <w:name w:val="样式 正文文本缩进 + 左侧:  2 字符"/>
    <w:qFormat/>
    <w:uiPriority w:val="0"/>
    <w:pPr>
      <w:widowControl w:val="0"/>
      <w:suppressAutoHyphens/>
      <w:spacing w:line="360" w:lineRule="auto"/>
      <w:ind w:firstLine="200"/>
      <w:jc w:val="both"/>
    </w:pPr>
    <w:rPr>
      <w:rFonts w:ascii="宋体" w:hAnsi="宋体" w:eastAsia="宋体" w:cs="宋体"/>
      <w:kern w:val="1"/>
      <w:sz w:val="21"/>
      <w:lang w:val="en-US" w:eastAsia="zh-CN" w:bidi="ar-SA"/>
    </w:rPr>
  </w:style>
  <w:style w:type="paragraph" w:styleId="5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2023-12-29T04:02:00Z</dcterms:created>
  <dc:creator>燕小凱</dc:creator>
  <cp:lastModifiedBy>燕小凱</cp:lastModifiedBy>
  <dcterms:modified xsi:type="dcterms:W3CDTF">2023-12-29T04:03:32Z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C6E5B5FA742840EA8D44F57A27294ED0_11</vt:lpwstr>
  </property>
</Properties>
</file>